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66" w:rsidRPr="00C91A66" w:rsidRDefault="00C91A66" w:rsidP="00C91A66">
      <w:pPr>
        <w:spacing w:after="45" w:line="270" w:lineRule="auto"/>
        <w:ind w:left="3308" w:hanging="2533"/>
        <w:rPr>
          <w:rFonts w:ascii="Times New Roman" w:eastAsia="Times New Roman" w:hAnsi="Times New Roman" w:cs="Times New Roman"/>
          <w:i/>
          <w:color w:val="000000"/>
        </w:rPr>
      </w:pPr>
      <w:bookmarkStart w:id="0" w:name="_GoBack"/>
      <w:bookmarkEnd w:id="0"/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Рекомендации для родителей, воспитывающих детей с ограниченными возможностями здоровья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Для полноценного и гармонического развития личности ребенку необходимо расти в теплом семейном окружении, в атмосфере счастья, любви и понимания. Особенно это важно для ребенка с ограниченными возможностями здоровья (далее дети с ОВЗ). 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 Поэтому решающую роль в развитии и раннем обучении ребенка играют родители и другие члены семьи.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Проблемы физического, психического и речевого развития ребёнка, проявляющиеся у детей с ограниченными возможностями здоровья уже в раннем и младшем дошкольном возрасте,  отрицательно влияют на дальнейшее его развитие, вызывая трудности  обучения в детском саду, а в дальнейшем и в школе. </w:t>
      </w:r>
    </w:p>
    <w:p w:rsidR="00C91A66" w:rsidRPr="00C91A66" w:rsidRDefault="00C91A66" w:rsidP="00C91A66">
      <w:pPr>
        <w:spacing w:after="11" w:line="268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Поэтому на родителей таких детей, так же ложится большая ответственностью за его обучение, развитие и воспитание. Многочисленными исследованиями 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 Всё это влияет на отношение родителей к своим детям. Следовательно, им так же, как и их детям, нужны психологическая помощь и поддержка. </w:t>
      </w:r>
    </w:p>
    <w:p w:rsidR="00C91A66" w:rsidRPr="00C91A66" w:rsidRDefault="00C91A66" w:rsidP="00C91A66">
      <w:pPr>
        <w:spacing w:after="15" w:line="270" w:lineRule="auto"/>
        <w:ind w:left="75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Рекомендации родителям, имеющих детей с ограниченными возможностями </w:t>
      </w:r>
    </w:p>
    <w:p w:rsidR="00C91A66" w:rsidRPr="00C91A66" w:rsidRDefault="00C91A66" w:rsidP="00C91A66">
      <w:pPr>
        <w:numPr>
          <w:ilvl w:val="0"/>
          <w:numId w:val="1"/>
        </w:numPr>
        <w:spacing w:after="32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постарайтесь принять факт наличия проблемы развития у ребенка и обратитесь к специалистам; </w:t>
      </w:r>
    </w:p>
    <w:p w:rsidR="00C91A66" w:rsidRPr="00C91A66" w:rsidRDefault="00C91A66" w:rsidP="00C91A66">
      <w:pPr>
        <w:numPr>
          <w:ilvl w:val="0"/>
          <w:numId w:val="1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примите ребенка таким, каков он есть, проявляйте больше любви; </w:t>
      </w:r>
    </w:p>
    <w:p w:rsidR="00C91A66" w:rsidRPr="00C91A66" w:rsidRDefault="00C91A66" w:rsidP="00C91A66">
      <w:pPr>
        <w:numPr>
          <w:ilvl w:val="0"/>
          <w:numId w:val="1"/>
        </w:numPr>
        <w:spacing w:after="33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говорите ребенку, что Вы цените, уважаете и гордитесь им, ребенок в любом возрасте хочет слышать, что он кому-то нужен, видеть ласковые глаза; </w:t>
      </w:r>
    </w:p>
    <w:p w:rsidR="00C91A66" w:rsidRPr="00C91A66" w:rsidRDefault="00C91A66" w:rsidP="00C91A66">
      <w:pPr>
        <w:numPr>
          <w:ilvl w:val="0"/>
          <w:numId w:val="1"/>
        </w:numPr>
        <w:spacing w:after="33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не сравнивайте ребёнка ни с какими другими детьми – это приводит к нарушению во взаимоотношениях, к возникновению тревожных состояний; </w:t>
      </w:r>
    </w:p>
    <w:p w:rsidR="00C91A66" w:rsidRPr="00C91A66" w:rsidRDefault="00C91A66" w:rsidP="00C91A66">
      <w:pPr>
        <w:numPr>
          <w:ilvl w:val="0"/>
          <w:numId w:val="1"/>
        </w:numPr>
        <w:spacing w:after="33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будьте активны в общении со своим ребенком, чаще разговаривайте с ребёнком, помните, что ни телевизор, ни радио не заменят вас; </w:t>
      </w:r>
    </w:p>
    <w:p w:rsidR="00C91A66" w:rsidRPr="00C91A66" w:rsidRDefault="00C91A66" w:rsidP="00C91A66">
      <w:pPr>
        <w:numPr>
          <w:ilvl w:val="0"/>
          <w:numId w:val="1"/>
        </w:numPr>
        <w:spacing w:after="37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не ограничивайте ребёнка в общении со сверстниками, не отказывайтесь от встречи с друзьями, приглашайте их в гости, пусть в вашей жизни найдется место и высоким чувствам, и маленьким радостям; </w:t>
      </w:r>
    </w:p>
    <w:p w:rsidR="00C91A66" w:rsidRPr="00C91A66" w:rsidRDefault="00C91A66" w:rsidP="00C91A66">
      <w:pPr>
        <w:numPr>
          <w:ilvl w:val="0"/>
          <w:numId w:val="1"/>
        </w:numPr>
        <w:spacing w:after="34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общайтесь с семьями, где есть дети с ОВЗ, передавайте свой опыт и перенимайте чужой - это важно не только для вас, но и для ребенка; </w:t>
      </w:r>
    </w:p>
    <w:p w:rsidR="00C91A66" w:rsidRPr="00C91A66" w:rsidRDefault="00C91A66" w:rsidP="00C91A66">
      <w:pPr>
        <w:numPr>
          <w:ilvl w:val="0"/>
          <w:numId w:val="1"/>
        </w:numPr>
        <w:spacing w:after="37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старайтесь чувствовать себя спокойно и уверенно с ребенком на людях, доброжелательно реагируйте на проявления интереса со стороны посторонних, не отталкивайте их от себя жалобами, раздражением, проявлением озлобления;  </w:t>
      </w:r>
    </w:p>
    <w:p w:rsidR="00C91A66" w:rsidRPr="00C91A66" w:rsidRDefault="00C91A66" w:rsidP="00C91A66">
      <w:pPr>
        <w:numPr>
          <w:ilvl w:val="0"/>
          <w:numId w:val="1"/>
        </w:numPr>
        <w:spacing w:after="38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помните, что будущее вашего ребенка во многом зависит от того, насколько он социализирован, адаптирован в обществе, делайте все возможное, чтобы он привык находиться среди людей и при этом не концентрироваться на себе, умел и любил общаться, мог попросить о помощи; </w:t>
      </w:r>
    </w:p>
    <w:p w:rsidR="00C91A66" w:rsidRPr="00C91A66" w:rsidRDefault="00C91A66" w:rsidP="00C91A66">
      <w:pPr>
        <w:numPr>
          <w:ilvl w:val="0"/>
          <w:numId w:val="1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чаще прибегайте к советам педагогов и психологов, скорее всего, ребенку нужна психолого-педагогическая помощь, причем, чем раньше вы начнете коррекционноразвивающую работу с ребенком, тем большего успеха достигнете.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>Для создания благоприятных условий воспитания в семье необходимо знать особенности развития ребенка, развивать необходимые в жизни волевые качества.</w:t>
      </w:r>
      <w:r w:rsidRPr="00C91A66">
        <w:rPr>
          <w:rFonts w:ascii="Calibri" w:eastAsia="Times New Roman" w:hAnsi="Calibri" w:cs="Calibri"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Важнейшей задачей в обучении детей с ОВЗ является познавательное, речевое, физическое, эмоционально-волевое, социально - коммуникативное развитие.  </w:t>
      </w:r>
    </w:p>
    <w:p w:rsidR="00C91A66" w:rsidRPr="00C91A66" w:rsidRDefault="00C91A66" w:rsidP="00C91A66">
      <w:pPr>
        <w:spacing w:after="26" w:line="259" w:lineRule="auto"/>
        <w:ind w:left="62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C91A66" w:rsidRPr="00C91A66" w:rsidRDefault="00C91A66" w:rsidP="00C91A66">
      <w:pPr>
        <w:spacing w:after="9" w:line="270" w:lineRule="auto"/>
        <w:ind w:left="3216" w:hanging="2441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Рекомендации родителям по обучению и развитию детей с ограниченными возможностями здоровья </w:t>
      </w:r>
    </w:p>
    <w:p w:rsidR="00C91A66" w:rsidRPr="00C91A66" w:rsidRDefault="00C91A66" w:rsidP="00C91A66">
      <w:pPr>
        <w:numPr>
          <w:ilvl w:val="0"/>
          <w:numId w:val="2"/>
        </w:numPr>
        <w:spacing w:after="15" w:line="270" w:lineRule="auto"/>
        <w:ind w:hanging="8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Обучение игре.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 Главная задача – научить  ребенка играть. Какими бы ни были размеры квартиры, обязательно отведите ребенку специальный уголок, где на коврике расставьте игрушечные мебель, разложите посуду, предметы быта, одежду и т. д.  Приучайте ребенка бережно относиться к игрушкам, содержать их в порядке, убирать на место. В игровой форме будет проще познакомить ребенка с цветом, формой, величиной предметов, привить навыки пространственной ориентировки. Игра предоставляет возможность упражнять и развивать свои когнитивные, речевые навыки и сенсорные способности в непринужденной атмосфере. Играя, дети выражают свои фантазии, познают окружающий мир и овладевают важными социальными навыками. Игра удовлетворяет многие потребности ребенка – потребность выплеснуть накопившуюся энергию, развлечься, насытить свое любопытство, исследовать окружающий мир. </w:t>
      </w:r>
    </w:p>
    <w:p w:rsidR="00C91A66" w:rsidRPr="00C91A66" w:rsidRDefault="00C91A66" w:rsidP="00C91A66">
      <w:pPr>
        <w:numPr>
          <w:ilvl w:val="0"/>
          <w:numId w:val="2"/>
        </w:numPr>
        <w:spacing w:after="15" w:line="270" w:lineRule="auto"/>
        <w:ind w:hanging="8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Развитие познавательных психических процессов  </w:t>
      </w:r>
    </w:p>
    <w:p w:rsidR="00C91A66" w:rsidRPr="00C91A66" w:rsidRDefault="00C91A66" w:rsidP="00C91A66">
      <w:pPr>
        <w:keepNext/>
        <w:keepLines/>
        <w:spacing w:after="40" w:line="259" w:lineRule="auto"/>
        <w:ind w:left="561" w:hanging="10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Внимание</w:t>
      </w: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u w:color="000000"/>
          <w:lang w:eastAsia="ru-RU"/>
        </w:rPr>
        <w:t xml:space="preserve"> </w:t>
      </w:r>
    </w:p>
    <w:p w:rsidR="00C91A66" w:rsidRPr="00C91A66" w:rsidRDefault="00C91A66" w:rsidP="00C91A66">
      <w:pPr>
        <w:numPr>
          <w:ilvl w:val="0"/>
          <w:numId w:val="3"/>
        </w:numPr>
        <w:spacing w:after="33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включайте в занятия задания, требующие сосредоточения внимания: нарисовать город, построить сложный мост, прослушать и пересказать сказку и т.п. </w:t>
      </w:r>
    </w:p>
    <w:p w:rsidR="00C91A66" w:rsidRPr="00C91A66" w:rsidRDefault="00C91A66" w:rsidP="00C91A66">
      <w:pPr>
        <w:numPr>
          <w:ilvl w:val="0"/>
          <w:numId w:val="3"/>
        </w:numPr>
        <w:spacing w:after="37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предлагайте детям следующее упражнение: в газете, в старой книге на одной из страниц зачёркивать карандашом все буквы «а», стараясь не пропускать их (задание постепенно можно усложнить, попросив ребёнка зачеркнуть все буквы «а», обвести в кружок все буквы «к», подчеркнуть все буквы «о») </w:t>
      </w:r>
    </w:p>
    <w:p w:rsidR="00C91A66" w:rsidRPr="00C91A66" w:rsidRDefault="00C91A66" w:rsidP="00C91A66">
      <w:pPr>
        <w:numPr>
          <w:ilvl w:val="0"/>
          <w:numId w:val="3"/>
        </w:numPr>
        <w:spacing w:after="37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регулярно включайте детей в выполнение заданий по предварительной постройки из конструкторов, рисунки, аппликации, поделки, форму которых вы задаёте словесно или с помощью схемы </w:t>
      </w:r>
    </w:p>
    <w:p w:rsidR="00C91A66" w:rsidRPr="00C91A66" w:rsidRDefault="00C91A66" w:rsidP="00C91A66">
      <w:pPr>
        <w:numPr>
          <w:ilvl w:val="0"/>
          <w:numId w:val="3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тренируйте детей в пересказе рассказов, сказок по схематическому плану, составленному вами. </w:t>
      </w: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Предлагайте детям: </w:t>
      </w:r>
    </w:p>
    <w:p w:rsidR="00C91A66" w:rsidRPr="00C91A66" w:rsidRDefault="00C91A66" w:rsidP="00C91A66">
      <w:pPr>
        <w:numPr>
          <w:ilvl w:val="0"/>
          <w:numId w:val="4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повторять слова, цифры, предложения, сказанные вами; </w:t>
      </w:r>
    </w:p>
    <w:p w:rsidR="00C91A66" w:rsidRPr="00C91A66" w:rsidRDefault="00C91A66" w:rsidP="00C91A66">
      <w:pPr>
        <w:numPr>
          <w:ilvl w:val="0"/>
          <w:numId w:val="4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неоконченные фразы, которые нужно закончить; </w:t>
      </w:r>
    </w:p>
    <w:p w:rsidR="00C91A66" w:rsidRPr="00C91A66" w:rsidRDefault="00C91A66" w:rsidP="00C91A66">
      <w:pPr>
        <w:numPr>
          <w:ilvl w:val="0"/>
          <w:numId w:val="4"/>
        </w:numPr>
        <w:spacing w:after="37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вопросы, на которые необходимо ответить;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eastAsia="Times New Roman" w:cs="Segoe UI Symbol"/>
          <w:color w:val="000000"/>
          <w:sz w:val="24"/>
        </w:rPr>
        <w:t>-</w:t>
      </w:r>
      <w:r w:rsidRPr="00C91A66">
        <w:rPr>
          <w:rFonts w:ascii="Arial" w:eastAsia="Times New Roman" w:hAnsi="Arial" w:cs="Arial"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 учите сравнивать, анализировать образец и результаты своей или чужой работы, находить и исправлять ошибки. Предлагайте детям: </w:t>
      </w:r>
    </w:p>
    <w:p w:rsidR="00C91A66" w:rsidRPr="00C91A66" w:rsidRDefault="00C91A66" w:rsidP="00C91A66">
      <w:pPr>
        <w:numPr>
          <w:ilvl w:val="0"/>
          <w:numId w:val="5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найди отличия </w:t>
      </w:r>
    </w:p>
    <w:p w:rsidR="00C91A66" w:rsidRPr="00C91A66" w:rsidRDefault="00C91A66" w:rsidP="00C91A66">
      <w:pPr>
        <w:numPr>
          <w:ilvl w:val="0"/>
          <w:numId w:val="5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найди два одинаковых предмета </w:t>
      </w:r>
    </w:p>
    <w:p w:rsidR="00C91A66" w:rsidRPr="00C91A66" w:rsidRDefault="00C91A66" w:rsidP="00C91A66">
      <w:pPr>
        <w:numPr>
          <w:ilvl w:val="0"/>
          <w:numId w:val="5"/>
        </w:numPr>
        <w:spacing w:after="35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lastRenderedPageBreak/>
        <w:t xml:space="preserve">игры-головоломки - загадки </w:t>
      </w:r>
    </w:p>
    <w:p w:rsidR="00C91A66" w:rsidRPr="00C91A66" w:rsidRDefault="00C91A66" w:rsidP="00C91A66">
      <w:pPr>
        <w:spacing w:after="11" w:line="268" w:lineRule="auto"/>
        <w:ind w:left="852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Times New Roman" w:hAnsi="Arial" w:cs="Arial"/>
          <w:color w:val="000000"/>
          <w:sz w:val="24"/>
        </w:rPr>
        <w:t>-</w:t>
      </w:r>
      <w:r w:rsidRPr="00C91A66">
        <w:rPr>
          <w:rFonts w:ascii="Arial" w:eastAsia="Times New Roman" w:hAnsi="Arial" w:cs="Arial"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учите переключать внимания с одного вида деятельности на другой. Это свойство внимания можно формировать с помощью двигательных упражнений. Ребёнок должен начинать, выполнять и заканчивать свои действия по команде взрослого, быстро переходить от одного вида движений к другому: прыгать, останавливаться, шагать и т.п.  </w:t>
      </w:r>
    </w:p>
    <w:p w:rsidR="00C91A66" w:rsidRPr="00C91A66" w:rsidRDefault="00C91A66" w:rsidP="00C91A66">
      <w:pPr>
        <w:keepNext/>
        <w:keepLines/>
        <w:spacing w:after="57" w:line="259" w:lineRule="auto"/>
        <w:ind w:right="8"/>
        <w:jc w:val="center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91A6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Игры и упражнения, способствующие развитию внимания </w:t>
      </w:r>
    </w:p>
    <w:p w:rsidR="00C91A66" w:rsidRPr="00C91A66" w:rsidRDefault="00C91A66" w:rsidP="00C91A66">
      <w:pPr>
        <w:numPr>
          <w:ilvl w:val="0"/>
          <w:numId w:val="6"/>
        </w:numPr>
        <w:spacing w:after="36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«Да и нет не говорите, черный с белым не носите..». Взрослый задает ребенку вопросы. Ребенок отвечает на них, но при этом не должен называть запрещенные цвета и не говорить «да» и «нет» </w:t>
      </w:r>
    </w:p>
    <w:p w:rsidR="00C91A66" w:rsidRPr="00C91A66" w:rsidRDefault="00C91A66" w:rsidP="00C91A66">
      <w:pPr>
        <w:numPr>
          <w:ilvl w:val="0"/>
          <w:numId w:val="6"/>
        </w:numPr>
        <w:spacing w:after="34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«Волшебное слово». Взрослый показывает упражнения, в ребенок выполняет их только в том случае, если взрослый говорит «Пожалуйста!». </w:t>
      </w:r>
    </w:p>
    <w:p w:rsidR="00C91A66" w:rsidRPr="00C91A66" w:rsidRDefault="00C91A66" w:rsidP="00C91A66">
      <w:pPr>
        <w:numPr>
          <w:ilvl w:val="0"/>
          <w:numId w:val="6"/>
        </w:numPr>
        <w:spacing w:after="37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«Где что было». Ребенок запоминает предметы, лежащие на столе, затем он отворачивается. Взрослый передвигает (убирает или добавляет) предметы; а ребенок указывает что изменилось </w:t>
      </w:r>
    </w:p>
    <w:p w:rsidR="00C91A66" w:rsidRPr="00C91A66" w:rsidRDefault="00C91A66" w:rsidP="00C91A66">
      <w:pPr>
        <w:numPr>
          <w:ilvl w:val="0"/>
          <w:numId w:val="6"/>
        </w:numPr>
        <w:spacing w:after="11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«Назови что ты видишь». Ребенок за одну минуту должен назвать как можно больше предметов, находящихся в комнате </w:t>
      </w:r>
    </w:p>
    <w:p w:rsidR="00C91A66" w:rsidRPr="00C91A66" w:rsidRDefault="00C91A66" w:rsidP="00C91A66">
      <w:pPr>
        <w:numPr>
          <w:ilvl w:val="0"/>
          <w:numId w:val="6"/>
        </w:numPr>
        <w:spacing w:after="11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«Карлики и великаны». Ребенок должен выслушивать словесную инструкцию взрослого, не обращая внимания на его действия </w:t>
      </w:r>
    </w:p>
    <w:p w:rsidR="00C91A66" w:rsidRPr="00C91A66" w:rsidRDefault="00C91A66" w:rsidP="00C91A66">
      <w:pPr>
        <w:keepNext/>
        <w:keepLines/>
        <w:spacing w:after="0" w:line="259" w:lineRule="auto"/>
        <w:ind w:left="561" w:hanging="10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Память</w:t>
      </w: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u w:color="000000"/>
          <w:lang w:eastAsia="ru-RU"/>
        </w:rPr>
        <w:t xml:space="preserve">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Для улучшения процесса памяти воспитывайте у детей приёмы осмысленного запоминания и припоминания, умения: </w:t>
      </w:r>
    </w:p>
    <w:p w:rsidR="00C91A66" w:rsidRPr="00C91A66" w:rsidRDefault="00C91A66" w:rsidP="00C91A66">
      <w:pPr>
        <w:numPr>
          <w:ilvl w:val="0"/>
          <w:numId w:val="7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анализировать, выделять в предметах определённые связи, признаки, сравнивать предметы и явления между собой, находить в них сходства и различия; </w:t>
      </w:r>
    </w:p>
    <w:p w:rsidR="00C91A66" w:rsidRPr="00C91A66" w:rsidRDefault="00C91A66" w:rsidP="00C91A66">
      <w:pPr>
        <w:numPr>
          <w:ilvl w:val="0"/>
          <w:numId w:val="7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осуществлять обобщения, объединять различные предметы по каким-то общим признакам; классифицировать предметы и явления на основе обобщения; </w:t>
      </w:r>
    </w:p>
    <w:p w:rsidR="00C91A66" w:rsidRPr="00C91A66" w:rsidRDefault="00C91A66" w:rsidP="00C91A66">
      <w:pPr>
        <w:numPr>
          <w:ilvl w:val="0"/>
          <w:numId w:val="7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устанавливать смысловые связи между предъявляемыми объектами для заучивания и окружающими предметами. </w:t>
      </w:r>
    </w:p>
    <w:p w:rsidR="00C91A66" w:rsidRPr="00C91A66" w:rsidRDefault="00C91A66" w:rsidP="00C91A66">
      <w:pPr>
        <w:spacing w:after="40" w:line="259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Игры и упражнения, способствующие развитию памяти. </w:t>
      </w:r>
    </w:p>
    <w:p w:rsidR="00C91A66" w:rsidRPr="00C91A66" w:rsidRDefault="00C91A66" w:rsidP="00C91A66">
      <w:pPr>
        <w:numPr>
          <w:ilvl w:val="0"/>
          <w:numId w:val="8"/>
        </w:numPr>
        <w:spacing w:after="37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«Детектив». Развитие произвольного внимания. Ребенок в течение 15 минут рассматривает 15 картинок, после чего картинки убирают; ребенок должен назвать картинки, которые запомнил. </w:t>
      </w:r>
    </w:p>
    <w:p w:rsidR="00C91A66" w:rsidRPr="00C91A66" w:rsidRDefault="00C91A66" w:rsidP="00C91A66">
      <w:pPr>
        <w:numPr>
          <w:ilvl w:val="0"/>
          <w:numId w:val="8"/>
        </w:numPr>
        <w:spacing w:after="37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«Пирамида». Развитие кратковременной механической памяти. Взрослый называет ребенку одно слово, ребенок повторяет; потом называет два слова, ребенок повторяет, потом три слова, ребенок повторяет и т.д.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«Что ты видел в отпуске?». Взрослый задает ребенку вопросы о происходящих в отпуске событиях. </w:t>
      </w:r>
    </w:p>
    <w:p w:rsidR="00C91A66" w:rsidRPr="00C91A66" w:rsidRDefault="00C91A66" w:rsidP="00C91A66">
      <w:pPr>
        <w:numPr>
          <w:ilvl w:val="0"/>
          <w:numId w:val="8"/>
        </w:numPr>
        <w:spacing w:after="36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«Следопыт». Взрослый показывает ребенку игрушку и говорит, что спрячет ее сейчас в комнате; ребенок отворачивается; взрослый прячет игрушку, а ребенок должен ее найти. </w:t>
      </w:r>
      <w:r w:rsidRPr="00C91A66">
        <w:rPr>
          <w:rFonts w:ascii="Segoe UI Symbol" w:eastAsia="Times New Roman" w:hAnsi="Segoe UI Symbol" w:cs="Segoe UI Symbol"/>
          <w:color w:val="000000"/>
          <w:sz w:val="24"/>
          <w:lang w:val="en-US"/>
        </w:rPr>
        <w:t></w:t>
      </w:r>
      <w:r w:rsidRPr="00C91A66">
        <w:rPr>
          <w:rFonts w:ascii="Arial" w:eastAsia="Times New Roman" w:hAnsi="Arial" w:cs="Arial"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«Одежда». Ребенок должен вспомнить, в каком порядке он надевал предметы одежды утром.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«Что ты ел на обед?». Ребенок вспоминает, что ел на обед.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«Нарисуй такой же». Взрослый рисует на листе бумаги простой предмет, лист переворачивается, и ребенок должен нарисовать такой же предмет.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«Я положил в мешок». Взрослый на глазах ребенка кладет в мешок разные предметы; ребенок должен вспомнить, что лежит в мешке. </w:t>
      </w:r>
    </w:p>
    <w:p w:rsidR="00C91A66" w:rsidRPr="00C91A66" w:rsidRDefault="00C91A66" w:rsidP="00C91A66">
      <w:pPr>
        <w:numPr>
          <w:ilvl w:val="0"/>
          <w:numId w:val="8"/>
        </w:numPr>
        <w:spacing w:after="35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«Короткий рассказ». Взрослый читает короткий рассказ, ребенок должен повторить его. </w:t>
      </w:r>
    </w:p>
    <w:p w:rsidR="00C91A66" w:rsidRPr="00C91A66" w:rsidRDefault="00C91A66" w:rsidP="00C91A66">
      <w:pPr>
        <w:numPr>
          <w:ilvl w:val="0"/>
          <w:numId w:val="8"/>
        </w:numPr>
        <w:spacing w:after="37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«Башня». Ребенку показывают схематическое изображение башни, состоящей из множества геометрических фигур. </w:t>
      </w: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Ребенок должен запомнить эти фигуры и назвать.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«Фигурка из палочек». Взрослый выкладывает фигурку из палочек (камушков, веточек, бусинок); ребенок запоминает ее и по памяти выкладывает такую же. </w:t>
      </w: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en-US"/>
        </w:rPr>
        <w:t>Мышление</w:t>
      </w: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Включайте в занятия задания на: </w:t>
      </w:r>
    </w:p>
    <w:p w:rsidR="00C91A66" w:rsidRPr="00C91A66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сравнение пары предметов или явлений – нахождение сходства и различия между ними; </w:t>
      </w:r>
    </w:p>
    <w:p w:rsidR="00C91A66" w:rsidRPr="00C91A66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классификацию, обобщение различных предметов по общим признакам; </w:t>
      </w:r>
    </w:p>
    <w:p w:rsidR="00C91A66" w:rsidRPr="00C91A66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нахождение «лишнего» слова или изображения, не связанного общим признаком с остальными; </w:t>
      </w:r>
    </w:p>
    <w:p w:rsidR="00C91A66" w:rsidRPr="00C91A66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складывание целого из частей (разрезные картинки и последовательное раскладывание картинок и составление рассказа по ним); </w:t>
      </w:r>
    </w:p>
    <w:p w:rsidR="00C91A66" w:rsidRPr="00C91A66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закономерностей (рассмотреть орнамент, узор, продолжить его); </w:t>
      </w:r>
    </w:p>
    <w:p w:rsidR="00C91A66" w:rsidRPr="00C91A66" w:rsidRDefault="00C91A66" w:rsidP="00C91A66">
      <w:pPr>
        <w:numPr>
          <w:ilvl w:val="1"/>
          <w:numId w:val="12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задания на сообразительность, логические рассуждения и т.д.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Занятия по рисованию, лепке, изготовлению различных поделок должны не только включать копирование образца и отработку отдельных графических навыков, но и развивать умение планомерно исследовать предметы, фантазировать, воображать.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Расширяйте кругозор детей, их основные представления о природных, социальных явлениях, накапливайте у детей знания и впечатления, обсуждая с ними прочитанные книжки, анализируя поведения людей. </w:t>
      </w:r>
    </w:p>
    <w:p w:rsidR="00C91A66" w:rsidRPr="00C91A66" w:rsidRDefault="00C91A66" w:rsidP="00C91A66">
      <w:pPr>
        <w:spacing w:after="11" w:line="268" w:lineRule="auto"/>
        <w:ind w:left="345" w:right="1248" w:firstLine="1054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Игры и упражнения, способствующие развитию мышления </w:t>
      </w:r>
      <w:r w:rsidRPr="00C91A66">
        <w:rPr>
          <w:rFonts w:ascii="Segoe UI Symbol" w:eastAsia="Times New Roman" w:hAnsi="Segoe UI Symbol" w:cs="Segoe UI Symbol"/>
          <w:color w:val="000000"/>
          <w:sz w:val="24"/>
          <w:lang w:val="en-US"/>
        </w:rPr>
        <w:t></w:t>
      </w:r>
      <w:r w:rsidRPr="00C91A66">
        <w:rPr>
          <w:rFonts w:ascii="Arial" w:eastAsia="Times New Roman" w:hAnsi="Arial" w:cs="Arial"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«Разложи картинки». </w:t>
      </w: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Учить учитывать последовательность событий.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«Закончи слово». Учить заканчивать слово по начальному слогу.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«Найди лишний предмет», «Найди в ряду лишнюю </w:t>
      </w: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фигуру».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«Творческий подход». Ребенку показывают предметы, не имеющие определенного назначения (веточка, орех, кусочек ватки), ребенок должен придумать, как можно использовать данный предмет. </w:t>
      </w:r>
    </w:p>
    <w:p w:rsidR="00C91A66" w:rsidRPr="00C91A66" w:rsidRDefault="00C91A66" w:rsidP="00C91A66">
      <w:pPr>
        <w:numPr>
          <w:ilvl w:val="0"/>
          <w:numId w:val="8"/>
        </w:numPr>
        <w:spacing w:after="33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«Антонимы». Ребенок подбирает к слову взрослого противоположное по смыслу (легкий – тяжелый, сильный – слабый).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Предложите ребенку поиграть в лото, домино, мозаику, конструктор, загадки. </w:t>
      </w: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en-US"/>
        </w:rPr>
        <w:t>Восприятие</w:t>
      </w: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</w:p>
    <w:p w:rsidR="00C91A66" w:rsidRPr="00C91A66" w:rsidRDefault="00C91A66" w:rsidP="00C91A66">
      <w:pPr>
        <w:spacing w:after="36" w:line="268" w:lineRule="auto"/>
        <w:ind w:left="29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Включайте в занятия задания на: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умение детей различать предметы на ощупь;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умение выделять признаки в предмете;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умение соотносить предметы по величине, форме;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развитие наблюдательности: учить внимательно и последовательно рассматривать предмет и явление;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помогать осмысливать связь между объектами и воспринимать изображение в целом;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умение составлять из частей целое;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различать основные признаки разных времен года; </w:t>
      </w:r>
    </w:p>
    <w:p w:rsidR="00C91A66" w:rsidRPr="00C91A66" w:rsidRDefault="00C91A66" w:rsidP="00C91A66">
      <w:pPr>
        <w:numPr>
          <w:ilvl w:val="0"/>
          <w:numId w:val="8"/>
        </w:numPr>
        <w:spacing w:after="33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закреплять пространственные представления по картине: слева, справа, вверху. внизу, перед, за, между, рядом;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формировать сенсорные эталоны формы. </w:t>
      </w:r>
    </w:p>
    <w:p w:rsidR="00C91A66" w:rsidRPr="00C91A66" w:rsidRDefault="00C91A66" w:rsidP="00C91A66">
      <w:pPr>
        <w:spacing w:after="11" w:line="268" w:lineRule="auto"/>
        <w:ind w:left="345" w:right="986" w:firstLine="101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Игры и упражнения, способствующие развитию восприятия </w:t>
      </w:r>
      <w:r w:rsidRPr="00C91A66">
        <w:rPr>
          <w:rFonts w:ascii="Segoe UI Symbol" w:eastAsia="Times New Roman" w:hAnsi="Segoe UI Symbol" w:cs="Segoe UI Symbol"/>
          <w:color w:val="000000"/>
          <w:sz w:val="24"/>
          <w:lang w:val="en-US"/>
        </w:rPr>
        <w:t></w:t>
      </w:r>
      <w:r w:rsidRPr="00C91A66">
        <w:rPr>
          <w:rFonts w:ascii="Arial" w:eastAsia="Times New Roman" w:hAnsi="Arial" w:cs="Arial"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«Перевертыши». </w:t>
      </w: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Превратить круг, квадрат, треугольник в любой рисунок.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«Звезды на небе. Соотносить схематическое изображение созвездий «Орел», «Лебедь», «Рыба» с художественным.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«Узнай форму». Узнать в окружающих предметах форму геометрической фигуры.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«Построй по росту». Выстроить в ряд предметы соответственно их высоте.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«Сложи картинку». Составить из частей целую картинку. </w:t>
      </w:r>
    </w:p>
    <w:p w:rsidR="00C91A66" w:rsidRPr="00C91A66" w:rsidRDefault="00C91A66" w:rsidP="00C91A66">
      <w:pPr>
        <w:numPr>
          <w:ilvl w:val="0"/>
          <w:numId w:val="8"/>
        </w:numPr>
        <w:spacing w:after="35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«О чем я говорю?». Взрослый описывает какой-либо предмет, а ребенок должен догадаться. </w:t>
      </w:r>
      <w:r w:rsidRPr="00C91A66">
        <w:rPr>
          <w:rFonts w:ascii="Segoe UI Symbol" w:eastAsia="Times New Roman" w:hAnsi="Segoe UI Symbol" w:cs="Segoe UI Symbol"/>
          <w:color w:val="000000"/>
          <w:sz w:val="24"/>
          <w:lang w:val="en-US"/>
        </w:rPr>
        <w:t></w:t>
      </w:r>
      <w:r w:rsidRPr="00C91A66">
        <w:rPr>
          <w:rFonts w:ascii="Arial" w:eastAsia="Times New Roman" w:hAnsi="Arial" w:cs="Arial"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Какое время года?». Взрослый называет время года, а ребенок называет его признаки.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«Угадай предмет». Взрослый рисует пунктиром или точками очертание предмета, ребенок должен узнать предмет. </w:t>
      </w: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en-US"/>
        </w:rPr>
        <w:t>Воображение</w:t>
      </w: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Играйте с ребенком, поддерживайте его фантазии.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Найдите время посмотреть на облака или на листья, чтобы увидеть, на что или кого они похожи.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Сочиняйте вместе истории. Взрослый говорит первое предложение, ребенок – второе, взрослый – третье, ребенок – четвертое и т. д. </w:t>
      </w:r>
    </w:p>
    <w:p w:rsidR="00C91A66" w:rsidRPr="00C91A66" w:rsidRDefault="00C91A66" w:rsidP="00C91A66">
      <w:pPr>
        <w:numPr>
          <w:ilvl w:val="0"/>
          <w:numId w:val="8"/>
        </w:numPr>
        <w:spacing w:after="37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Берите простые предметы (лист бумаги, карандаш, платок) и придумывайте, как его можно использовать. Лист бумаги может быть крышей, подзорной трубой, самолетиком, кочкой и т.п.)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Возьмите лист бумаги, скомкайте его, посмотрите на то, что получилось и придумайте, на что это похоже.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Возьмите краски и наделайте на листе кляксы, а потом рассматривайте их, пытаясь увидеть образы. </w:t>
      </w: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Потом можно дорисовать до картинки.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Уберите на время все игрушки с конкретной, взрослой логикой (заводные, электронные). </w:t>
      </w: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Они мешают развитию воображения. </w:t>
      </w:r>
    </w:p>
    <w:p w:rsidR="00C91A66" w:rsidRPr="00C91A66" w:rsidRDefault="00C91A66" w:rsidP="00C91A66">
      <w:pPr>
        <w:numPr>
          <w:ilvl w:val="0"/>
          <w:numId w:val="8"/>
        </w:numPr>
        <w:spacing w:after="35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Создайте среду, которая поможет ребенку развиваться. Здесь нужны предметы, которые можно использовать по-разному, у которых нет прямой логики (камушки, ленточки, коробочки и т.п.). Пусть в свободном доступе ребенка будут бумага разного формата и разные изобразительные средства: краски, карандаши, восковые мелки, пластилин.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Помогайте ребенку осознавать и обобщать его жизненный опыт. Рассматривайте семейные фотографии, вспоминайте веселые и интересные моменты вашей жизни; разговаривайте о том, что вы видите. </w:t>
      </w:r>
    </w:p>
    <w:p w:rsidR="00C91A66" w:rsidRPr="00C91A66" w:rsidRDefault="00C91A66" w:rsidP="00C91A66">
      <w:pPr>
        <w:numPr>
          <w:ilvl w:val="1"/>
          <w:numId w:val="8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</w:rPr>
        <w:lastRenderedPageBreak/>
        <w:t>Физическое развитие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 должно быть направлено на: </w:t>
      </w:r>
    </w:p>
    <w:p w:rsidR="00C91A66" w:rsidRPr="00C91A66" w:rsidRDefault="00C91A66" w:rsidP="00C91A66">
      <w:pPr>
        <w:numPr>
          <w:ilvl w:val="1"/>
          <w:numId w:val="11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формирование произвольной саморегуляции; </w:t>
      </w:r>
    </w:p>
    <w:p w:rsidR="00C91A66" w:rsidRPr="00C91A66" w:rsidRDefault="00C91A66" w:rsidP="00C91A66">
      <w:pPr>
        <w:numPr>
          <w:ilvl w:val="1"/>
          <w:numId w:val="11"/>
        </w:num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развитие мелкой моторики, зрительно – моторной координации, графических навыков.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Формируйте двигательные навыки с помощью игр. Играйте в подвижные игры как можно чаще – это способствует уменьшению утомляемости, снятию психоэмоционального напряжения, развитию интереса к выполнению графических упражнений, развитию ловкости пальцев рук, скоординированности их движений. </w:t>
      </w:r>
    </w:p>
    <w:p w:rsidR="00C91A66" w:rsidRPr="00C91A66" w:rsidRDefault="00C91A66" w:rsidP="00C91A66">
      <w:pPr>
        <w:numPr>
          <w:ilvl w:val="1"/>
          <w:numId w:val="8"/>
        </w:numPr>
        <w:spacing w:after="15" w:line="27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</w:rPr>
        <w:t>Социально-коммуникативное развитие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 должно быть направлено на: </w:t>
      </w:r>
    </w:p>
    <w:p w:rsidR="00C91A66" w:rsidRPr="00C91A66" w:rsidRDefault="00C91A66" w:rsidP="00C91A66">
      <w:pPr>
        <w:numPr>
          <w:ilvl w:val="1"/>
          <w:numId w:val="10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формирование адекватной самооценки,  </w:t>
      </w:r>
    </w:p>
    <w:p w:rsidR="00C91A66" w:rsidRPr="00C91A66" w:rsidRDefault="00C91A66" w:rsidP="00C91A66">
      <w:pPr>
        <w:numPr>
          <w:ilvl w:val="1"/>
          <w:numId w:val="10"/>
        </w:numPr>
        <w:spacing w:after="11" w:line="268" w:lineRule="auto"/>
        <w:ind w:left="705" w:hanging="13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формирование возрастной формы общения 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Играйте с детьми в театр, придумывайте мини-спектакли и выступайте вместе перед родными. Такие занятия способствуют преодолеть замкнутость, пассивность, скованность детей, повышают уверенность в себе, развивают умение работать в команде, развивают способность понимать эмоциональное состояние других людей и умения адекватно выражать собственное.  </w:t>
      </w:r>
    </w:p>
    <w:p w:rsidR="00C91A66" w:rsidRPr="00C91A66" w:rsidRDefault="00C91A66" w:rsidP="00C91A66">
      <w:pPr>
        <w:spacing w:after="11" w:line="268" w:lineRule="auto"/>
        <w:ind w:firstLine="139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Упражнения на развитие социально-коммуникативных навыков </w:t>
      </w:r>
      <w:r w:rsidRPr="00C91A66">
        <w:rPr>
          <w:rFonts w:ascii="Times New Roman" w:eastAsia="Times New Roman" w:hAnsi="Times New Roman" w:cs="Times New Roman"/>
          <w:i/>
          <w:color w:val="000000"/>
          <w:sz w:val="24"/>
        </w:rPr>
        <w:t xml:space="preserve">«Я  и моё тело»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Всё время пока идёт занятие представлять себя королевой, надуваться и сдуваться как воздушный шарик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i/>
          <w:color w:val="000000"/>
          <w:sz w:val="24"/>
        </w:rPr>
        <w:t>«Я и другие».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 Найти друг друга с закрытыми глазами и выстроиться в геометрическую либо другую фигуру. </w:t>
      </w:r>
    </w:p>
    <w:p w:rsidR="00C91A66" w:rsidRPr="00C91A66" w:rsidRDefault="00C91A66" w:rsidP="00C91A66">
      <w:pPr>
        <w:numPr>
          <w:ilvl w:val="1"/>
          <w:numId w:val="8"/>
        </w:numPr>
        <w:spacing w:after="15" w:line="27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</w:rPr>
        <w:t>Художественно-эстетическое развитие</w:t>
      </w: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должно быть направлено на: </w:t>
      </w:r>
    </w:p>
    <w:p w:rsidR="00C91A66" w:rsidRPr="00C91A66" w:rsidRDefault="00C91A66" w:rsidP="00C91A66">
      <w:pPr>
        <w:spacing w:after="30" w:line="273" w:lineRule="auto"/>
        <w:ind w:left="360" w:right="641" w:firstLine="206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>- формирование художественно-творческих способностей; - развитие эстетического вкуса; - развитие общей и мелкой моторики.</w:t>
      </w: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C91A66">
        <w:rPr>
          <w:rFonts w:ascii="Segoe UI Symbol" w:eastAsia="Times New Roman" w:hAnsi="Segoe UI Symbol" w:cs="Segoe UI Symbol"/>
          <w:color w:val="000000"/>
          <w:sz w:val="24"/>
          <w:lang w:val="en-US"/>
        </w:rPr>
        <w:t></w:t>
      </w:r>
      <w:r w:rsidRPr="00C91A66">
        <w:rPr>
          <w:rFonts w:ascii="Arial" w:eastAsia="Times New Roman" w:hAnsi="Arial" w:cs="Arial"/>
          <w:color w:val="000000"/>
          <w:sz w:val="24"/>
        </w:rPr>
        <w:t xml:space="preserve"> 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Рисуйте карандашами, красками, мелками, проводите занятия с пластилином, развивайте творческое воображение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Читайте детям сказки или придумывайте вместе свои и обсуждайте развитие сюжета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Чаще посещайте театр, музей, различные выставки </w:t>
      </w:r>
    </w:p>
    <w:p w:rsidR="00C91A66" w:rsidRPr="00C91A66" w:rsidRDefault="00C91A66" w:rsidP="00C91A66">
      <w:pPr>
        <w:numPr>
          <w:ilvl w:val="1"/>
          <w:numId w:val="8"/>
        </w:numPr>
        <w:spacing w:after="38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</w:rPr>
        <w:t>Эмоционально-волевое развитие</w:t>
      </w: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 должно быть направлено на осознание своих эмоций, распознание и произвольное проявление, вербализация своих переживаний, обмен опытом со сверстниками. Ценность таких знаний состоит в том, что у детей расширяется круг осознаваемых эмоций, они начинают глубже понимать себя и других, у них чаще возникает эмпатия по отношению к взрослым и детям. 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Старайтесь четко выражать свои эмоции, чтобы ребенок учился на вашем примере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Сделайте несколько упражнений из психомышечной тренировки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Читайте вместе с детьми литературные произведения и сказки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Включайте спокойную музыку перед сном (музыка без слов, например: шум моря, пение птиц) </w:t>
      </w:r>
    </w:p>
    <w:p w:rsidR="00C91A66" w:rsidRPr="00C91A66" w:rsidRDefault="00C91A66" w:rsidP="00C91A66">
      <w:pPr>
        <w:numPr>
          <w:ilvl w:val="0"/>
          <w:numId w:val="8"/>
        </w:numPr>
        <w:spacing w:after="34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Проделывайте вместе с вашим ребенком специальные упражнения, направленные на релаксацию </w:t>
      </w:r>
    </w:p>
    <w:p w:rsidR="00C91A66" w:rsidRPr="00C91A66" w:rsidRDefault="00C91A66" w:rsidP="00C91A66">
      <w:pPr>
        <w:numPr>
          <w:ilvl w:val="0"/>
          <w:numId w:val="8"/>
        </w:numPr>
        <w:spacing w:after="11" w:line="268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Старайтесь сохранять доброжелательный тон по отношению к вашему ребенку даже тогда, когда вы устали </w:t>
      </w:r>
    </w:p>
    <w:p w:rsidR="00C91A66" w:rsidRPr="00C91A66" w:rsidRDefault="00C91A66" w:rsidP="00C91A66">
      <w:pPr>
        <w:spacing w:after="9" w:line="270" w:lineRule="auto"/>
        <w:ind w:left="1058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Упражнения, направленные на развитие эмоционально-волевой сферы </w:t>
      </w:r>
    </w:p>
    <w:p w:rsidR="00C91A66" w:rsidRPr="00C91A66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Упражнение «Определи эмоцию». Посмотреть на фотографии и определить, какие эмоции они выражают (радость, грусть, удивление, злость, страх) . </w:t>
      </w:r>
    </w:p>
    <w:p w:rsidR="00C91A66" w:rsidRPr="00C91A66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Упражнение «Подбери верно». Выбрать каждому по карточке с какой-то ситуацией. Вы должны определить к какой эмоции подходит данная картинка, и объяснить свой выбор. </w:t>
      </w:r>
    </w:p>
    <w:p w:rsidR="00C91A66" w:rsidRPr="00C91A66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Подвижная игра «Покажи». Превращение в маленьких актеров. Показать как ходят герои сказок с разными настроениями. </w:t>
      </w:r>
    </w:p>
    <w:p w:rsidR="00C91A66" w:rsidRPr="00C91A66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Упражнение «Закончи предложение». Дети передают друг другу мяч, выполняя данное упражнение: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*Я радуюсь тогда, когда…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*Я удивляюсь тогда, когда…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*Я злюсь тогда, когда…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*Я грущу тогда, когда…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*Мне страшно тогда, когда… </w:t>
      </w:r>
    </w:p>
    <w:p w:rsidR="00C91A66" w:rsidRPr="00C91A66" w:rsidRDefault="00C91A66" w:rsidP="00C91A66">
      <w:pPr>
        <w:numPr>
          <w:ilvl w:val="1"/>
          <w:numId w:val="9"/>
        </w:numPr>
        <w:spacing w:after="11" w:line="268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Пальчиковая гимнастика «Грустные пальчики»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Наши пальчики грустят, (сжимают и разжимают пальцы рук)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Очень встретиться хотят. (поворачивают кисти рук вправо-влево) </w:t>
      </w:r>
    </w:p>
    <w:p w:rsidR="00C91A66" w:rsidRPr="00C91A66" w:rsidRDefault="00C91A66" w:rsidP="00C91A66">
      <w:pPr>
        <w:spacing w:after="11" w:line="268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По дорожке побегут, (пальцы обеих рук «бегут» по столу)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 гости все они придут. (соединяют попарно пальцы рук и ритмично надавливают кончиками пальцев друг на друга) </w:t>
      </w:r>
    </w:p>
    <w:p w:rsidR="00C91A66" w:rsidRPr="00C91A66" w:rsidRDefault="00C91A66" w:rsidP="00C91A66">
      <w:pPr>
        <w:spacing w:after="119" w:line="259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C91A66" w:rsidRPr="00C91A66" w:rsidRDefault="00C91A66" w:rsidP="00C91A66">
      <w:pPr>
        <w:spacing w:after="11" w:line="268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Во время занятий должна быть спокойная, доброжелательная обстановка. Занятия следует проводить регулярно, а не от случая к случаю. Взрослый должен показать ребенку свою искреннею заинтересованность в процессе взаимодействия с ним, отметить чему научился, что узнал ребенок нового, где ему это может пригодиться.  </w:t>
      </w:r>
    </w:p>
    <w:p w:rsidR="00C91A66" w:rsidRPr="00C91A66" w:rsidRDefault="00C91A66" w:rsidP="00C91A6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Calibri" w:eastAsia="Times New Roman" w:hAnsi="Calibri" w:cs="Calibri"/>
          <w:b/>
          <w:i/>
          <w:color w:val="000000"/>
          <w:sz w:val="24"/>
        </w:rPr>
        <w:t xml:space="preserve"> </w:t>
      </w:r>
    </w:p>
    <w:p w:rsidR="00C91A66" w:rsidRPr="00C91A66" w:rsidRDefault="00C91A66" w:rsidP="00C91A66">
      <w:pPr>
        <w:spacing w:after="31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91A66" w:rsidRPr="00C91A66" w:rsidRDefault="00C91A66" w:rsidP="00C91A66">
      <w:pPr>
        <w:spacing w:after="15" w:line="270" w:lineRule="auto"/>
        <w:ind w:left="1675" w:right="1120" w:firstLine="6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И всегда помните о том, что рано или поздно ваши усилия, стойкое терпение и непомерный труд в воспитании ребенка будут обязательно вознаграждены!!! </w:t>
      </w:r>
    </w:p>
    <w:p w:rsidR="00C91A66" w:rsidRPr="00C91A66" w:rsidRDefault="00C91A66" w:rsidP="00C91A66">
      <w:pPr>
        <w:spacing w:after="0" w:line="259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  <w:r w:rsidRPr="00C91A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A4838" w:rsidRPr="00C91A66" w:rsidRDefault="00C65049">
      <w:pPr>
        <w:rPr>
          <w:rFonts w:ascii="Times New Roman" w:hAnsi="Times New Roman" w:cs="Times New Roman"/>
          <w:sz w:val="24"/>
          <w:szCs w:val="24"/>
        </w:rPr>
      </w:pPr>
    </w:p>
    <w:sectPr w:rsidR="006A4838" w:rsidRPr="00C91A66" w:rsidSect="00C65049">
      <w:pgSz w:w="12240" w:h="15840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333"/>
    <w:multiLevelType w:val="hybridMultilevel"/>
    <w:tmpl w:val="FFFFFFFF"/>
    <w:lvl w:ilvl="0" w:tplc="6F0A56DA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C6A6AE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AE07B4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37EA76D2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7AED7AA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5AEB2E4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4527F9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9AAC91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1E6A66C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2F911A80"/>
    <w:multiLevelType w:val="hybridMultilevel"/>
    <w:tmpl w:val="FFFFFFFF"/>
    <w:lvl w:ilvl="0" w:tplc="9BCA1984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E165C92">
      <w:start w:val="1"/>
      <w:numFmt w:val="bullet"/>
      <w:lvlText w:val="o"/>
      <w:lvlJc w:val="left"/>
      <w:pPr>
        <w:ind w:left="16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75277AC">
      <w:start w:val="1"/>
      <w:numFmt w:val="bullet"/>
      <w:lvlText w:val="▪"/>
      <w:lvlJc w:val="left"/>
      <w:pPr>
        <w:ind w:left="23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1B04CDE">
      <w:start w:val="1"/>
      <w:numFmt w:val="bullet"/>
      <w:lvlText w:val="•"/>
      <w:lvlJc w:val="left"/>
      <w:pPr>
        <w:ind w:left="30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559E24E0">
      <w:start w:val="1"/>
      <w:numFmt w:val="bullet"/>
      <w:lvlText w:val="o"/>
      <w:lvlJc w:val="left"/>
      <w:pPr>
        <w:ind w:left="38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7204206">
      <w:start w:val="1"/>
      <w:numFmt w:val="bullet"/>
      <w:lvlText w:val="▪"/>
      <w:lvlJc w:val="left"/>
      <w:pPr>
        <w:ind w:left="45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81EDA30">
      <w:start w:val="1"/>
      <w:numFmt w:val="bullet"/>
      <w:lvlText w:val="•"/>
      <w:lvlJc w:val="left"/>
      <w:pPr>
        <w:ind w:left="52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6CA23BE">
      <w:start w:val="1"/>
      <w:numFmt w:val="bullet"/>
      <w:lvlText w:val="o"/>
      <w:lvlJc w:val="left"/>
      <w:pPr>
        <w:ind w:left="59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9CC85184">
      <w:start w:val="1"/>
      <w:numFmt w:val="bullet"/>
      <w:lvlText w:val="▪"/>
      <w:lvlJc w:val="left"/>
      <w:pPr>
        <w:ind w:left="66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>
    <w:nsid w:val="3A2608DB"/>
    <w:multiLevelType w:val="hybridMultilevel"/>
    <w:tmpl w:val="FFFFFFFF"/>
    <w:lvl w:ilvl="0" w:tplc="BB426D38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63A14D2">
      <w:start w:val="1"/>
      <w:numFmt w:val="bullet"/>
      <w:lvlText w:val="o"/>
      <w:lvlJc w:val="left"/>
      <w:pPr>
        <w:ind w:left="16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9E4D234">
      <w:start w:val="1"/>
      <w:numFmt w:val="bullet"/>
      <w:lvlText w:val="▪"/>
      <w:lvlJc w:val="left"/>
      <w:pPr>
        <w:ind w:left="23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3B630D0">
      <w:start w:val="1"/>
      <w:numFmt w:val="bullet"/>
      <w:lvlText w:val="•"/>
      <w:lvlJc w:val="left"/>
      <w:pPr>
        <w:ind w:left="30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C066496">
      <w:start w:val="1"/>
      <w:numFmt w:val="bullet"/>
      <w:lvlText w:val="o"/>
      <w:lvlJc w:val="left"/>
      <w:pPr>
        <w:ind w:left="38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7308368">
      <w:start w:val="1"/>
      <w:numFmt w:val="bullet"/>
      <w:lvlText w:val="▪"/>
      <w:lvlJc w:val="left"/>
      <w:pPr>
        <w:ind w:left="45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8CC3122">
      <w:start w:val="1"/>
      <w:numFmt w:val="bullet"/>
      <w:lvlText w:val="•"/>
      <w:lvlJc w:val="left"/>
      <w:pPr>
        <w:ind w:left="52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5287E8E">
      <w:start w:val="1"/>
      <w:numFmt w:val="bullet"/>
      <w:lvlText w:val="o"/>
      <w:lvlJc w:val="left"/>
      <w:pPr>
        <w:ind w:left="59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4760376">
      <w:start w:val="1"/>
      <w:numFmt w:val="bullet"/>
      <w:lvlText w:val="▪"/>
      <w:lvlJc w:val="left"/>
      <w:pPr>
        <w:ind w:left="66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>
    <w:nsid w:val="3E870AE0"/>
    <w:multiLevelType w:val="hybridMultilevel"/>
    <w:tmpl w:val="FFFFFFFF"/>
    <w:lvl w:ilvl="0" w:tplc="EAB83B6E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AECF48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92960DF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F6A2B1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25C630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F34BC2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0985E1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A3AE2B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12A6E6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">
    <w:nsid w:val="424A6422"/>
    <w:multiLevelType w:val="hybridMultilevel"/>
    <w:tmpl w:val="FFFFFFFF"/>
    <w:lvl w:ilvl="0" w:tplc="536A86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1" w:tplc="61767966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2" w:tplc="AD54EF80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3" w:tplc="83B41FBA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4" w:tplc="7080752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5" w:tplc="E4FACC22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6" w:tplc="EB3C0A84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7" w:tplc="A8E4A83E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  <w:lvl w:ilvl="8" w:tplc="DC1465FC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/>
        <w:b/>
        <w:i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>
    <w:nsid w:val="451B5812"/>
    <w:multiLevelType w:val="hybridMultilevel"/>
    <w:tmpl w:val="FFFFFFFF"/>
    <w:lvl w:ilvl="0" w:tplc="C6B0CE34">
      <w:start w:val="1"/>
      <w:numFmt w:val="bullet"/>
      <w:lvlText w:val="•"/>
      <w:lvlJc w:val="left"/>
      <w:pPr>
        <w:ind w:left="77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D0C97FE">
      <w:start w:val="3"/>
      <w:numFmt w:val="decimal"/>
      <w:lvlRestart w:val="0"/>
      <w:lvlText w:val="%2."/>
      <w:lvlJc w:val="left"/>
      <w:pPr>
        <w:ind w:left="5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AB40ED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33CD21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025A8F8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49AFF3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8D28DB8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B72624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515A603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>
    <w:nsid w:val="5C4A4FDB"/>
    <w:multiLevelType w:val="hybridMultilevel"/>
    <w:tmpl w:val="FFFFFFFF"/>
    <w:lvl w:ilvl="0" w:tplc="9A4C05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1146898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E9CA0FE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196F2E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D0A2168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E3D068C0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97E086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5BAF1F8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028BA1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7">
    <w:nsid w:val="5D9E47D7"/>
    <w:multiLevelType w:val="hybridMultilevel"/>
    <w:tmpl w:val="FFFFFFFF"/>
    <w:lvl w:ilvl="0" w:tplc="6E0EA3EE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733060E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D14E39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B4E63F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1BEA1D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E62A76E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D19E20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B67C2D8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9400BC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8">
    <w:nsid w:val="60090578"/>
    <w:multiLevelType w:val="hybridMultilevel"/>
    <w:tmpl w:val="FFFFFFFF"/>
    <w:lvl w:ilvl="0" w:tplc="EAF8D6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1F6D5F8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3E4C5AD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4350A67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0700D7E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5C4456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54E115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A022A6D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7085EB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9">
    <w:nsid w:val="6EA04297"/>
    <w:multiLevelType w:val="hybridMultilevel"/>
    <w:tmpl w:val="FFFFFFFF"/>
    <w:lvl w:ilvl="0" w:tplc="C1BA8F9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F7263130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59A01A8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36CC92C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A4AAE36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C6A1EEC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D0CB97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AE428BA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24808C6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0">
    <w:nsid w:val="71470F42"/>
    <w:multiLevelType w:val="hybridMultilevel"/>
    <w:tmpl w:val="FFFFFFFF"/>
    <w:lvl w:ilvl="0" w:tplc="EDE63CB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44AE0E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820ACC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982E13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B1ED61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F1C55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3F8129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C26CC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18AC2B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1">
    <w:nsid w:val="75AB6C75"/>
    <w:multiLevelType w:val="hybridMultilevel"/>
    <w:tmpl w:val="FFFFFFFF"/>
    <w:lvl w:ilvl="0" w:tplc="00AC3E9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C82F7E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1FAEE2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086F09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05E25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822A74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0000C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18CAAE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31068C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3E"/>
    <w:rsid w:val="002E413E"/>
    <w:rsid w:val="003902C0"/>
    <w:rsid w:val="00C65049"/>
    <w:rsid w:val="00C91A66"/>
    <w:rsid w:val="00E5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2508</Words>
  <Characters>14297</Characters>
  <Application>Microsoft Office Word</Application>
  <DocSecurity>0</DocSecurity>
  <Lines>119</Lines>
  <Paragraphs>33</Paragraphs>
  <ScaleCrop>false</ScaleCrop>
  <Company/>
  <LinksUpToDate>false</LinksUpToDate>
  <CharactersWithSpaces>16772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5</cp:revision>
  <dcterms:created xsi:type="dcterms:W3CDTF">2022-10-13T09:54:00Z</dcterms:created>
  <dcterms:modified xsi:type="dcterms:W3CDTF">2022-10-13T12:31:00Z</dcterms:modified>
</cp:coreProperties>
</file>